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294C96" w:rsidRPr="00340801" w:rsidTr="00394876">
        <w:tc>
          <w:tcPr>
            <w:tcW w:w="5210" w:type="dxa"/>
          </w:tcPr>
          <w:p w:rsidR="00294C96" w:rsidRPr="00340801" w:rsidRDefault="00294C9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294C96" w:rsidRPr="00340801" w:rsidRDefault="00294C9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294C96" w:rsidRPr="00340801" w:rsidRDefault="00294C9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294C96" w:rsidRPr="00340801" w:rsidRDefault="00294C9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294C96" w:rsidRPr="00340801" w:rsidRDefault="00294C9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294C96" w:rsidRPr="00340801" w:rsidRDefault="00294C9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294C96" w:rsidRPr="00340801" w:rsidRDefault="00294C9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294C96" w:rsidRPr="00340801" w:rsidRDefault="00294C9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294C96" w:rsidRPr="00340801" w:rsidRDefault="00294C9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61577F" w:rsidRPr="005E6D86" w:rsidRDefault="0061577F" w:rsidP="007F729E">
      <w:pPr>
        <w:ind w:left="5529" w:right="-1"/>
        <w:jc w:val="right"/>
        <w:rPr>
          <w:rFonts w:ascii="Liberation Serif" w:hAnsi="Liberation Serif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61577F" w:rsidRPr="005E6D86" w:rsidRDefault="0061577F" w:rsidP="0061577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АКТ</w:t>
      </w:r>
    </w:p>
    <w:p w:rsidR="0061577F" w:rsidRPr="005E6D86" w:rsidRDefault="0061577F" w:rsidP="0061577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61577F" w:rsidRPr="005E6D86" w:rsidRDefault="0061577F" w:rsidP="0061577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61577F" w:rsidRPr="005E6D86" w:rsidRDefault="0061577F" w:rsidP="0061577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5E6D86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61577F" w:rsidRPr="005E6D86" w:rsidRDefault="0061577F" w:rsidP="0061577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E642B8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E642B8">
        <w:rPr>
          <w:rFonts w:ascii="Liberation Serif" w:hAnsi="Liberation Serif" w:cs="Times New Roman"/>
          <w:sz w:val="24"/>
          <w:szCs w:val="24"/>
        </w:rPr>
        <w:t>. Пышма, ул. Заводская, д. 3а</w:t>
      </w:r>
    </w:p>
    <w:p w:rsidR="00190593" w:rsidRPr="00190593" w:rsidRDefault="0061577F" w:rsidP="00190593">
      <w:pPr>
        <w:rPr>
          <w:color w:val="000000"/>
          <w:sz w:val="22"/>
          <w:szCs w:val="22"/>
        </w:rPr>
      </w:pPr>
      <w:r w:rsidRPr="00E642B8">
        <w:rPr>
          <w:rFonts w:ascii="Liberation Serif" w:hAnsi="Liberation Serif"/>
        </w:rPr>
        <w:t xml:space="preserve">2. Кадастровый номер многоквартирного дома – </w:t>
      </w:r>
      <w:r w:rsidR="00190593" w:rsidRPr="00190593">
        <w:rPr>
          <w:color w:val="000000"/>
          <w:sz w:val="22"/>
          <w:szCs w:val="22"/>
        </w:rPr>
        <w:t>66:20:1508001:562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4. Год постройки – 1991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5. Степень износа   по  данным  государственного  технического учета – нет данных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 дома аварийным и подлежащим сносу – нет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10. Наличие подвала – есть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42B8">
        <w:rPr>
          <w:rFonts w:ascii="Liberation Serif" w:hAnsi="Liberation Serif" w:cs="Times New Roman"/>
          <w:sz w:val="24"/>
          <w:szCs w:val="24"/>
        </w:rPr>
        <w:t>– 18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 имущества – нет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 xml:space="preserve">16.  Реквизиты правового акта о признании всех жилых помещений в многоквартирном доме </w:t>
      </w:r>
      <w:proofErr w:type="gramStart"/>
      <w:r w:rsidRPr="00E642B8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E642B8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17.  Перечень  жилых  помещений,  признанных  непригодными для проживания  (с  указанием  реквизитов  правовых  актов о признании жилых помещений непригодными для проживания) – нет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18. Строительный объем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42B8">
        <w:rPr>
          <w:rFonts w:ascii="Liberation Serif" w:hAnsi="Liberation Serif" w:cs="Times New Roman"/>
          <w:sz w:val="24"/>
          <w:szCs w:val="24"/>
        </w:rPr>
        <w:t>3672 куб</w:t>
      </w:r>
      <w:proofErr w:type="gramStart"/>
      <w:r w:rsidRPr="00E642B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19. Площадь: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а)  многоквартирного  дома  с  лоджиями,  балконами,  шкафами, коридорами и лестничными клетками –1005,</w:t>
      </w:r>
      <w:r w:rsidR="00BD4927">
        <w:rPr>
          <w:rFonts w:ascii="Liberation Serif" w:hAnsi="Liberation Serif" w:cs="Times New Roman"/>
          <w:sz w:val="24"/>
          <w:szCs w:val="24"/>
        </w:rPr>
        <w:t>4</w:t>
      </w:r>
      <w:r w:rsidRPr="00E642B8">
        <w:rPr>
          <w:rFonts w:ascii="Liberation Serif" w:hAnsi="Liberation Serif" w:cs="Times New Roman"/>
          <w:sz w:val="24"/>
          <w:szCs w:val="24"/>
        </w:rPr>
        <w:t>0  кв</w:t>
      </w:r>
      <w:proofErr w:type="gramStart"/>
      <w:r w:rsidRPr="00E642B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42B8">
        <w:rPr>
          <w:rFonts w:ascii="Liberation Serif" w:hAnsi="Liberation Serif" w:cs="Times New Roman"/>
          <w:sz w:val="24"/>
          <w:szCs w:val="24"/>
        </w:rPr>
        <w:t>– 90</w:t>
      </w:r>
      <w:r w:rsidR="00BD4927">
        <w:rPr>
          <w:rFonts w:ascii="Liberation Serif" w:hAnsi="Liberation Serif" w:cs="Times New Roman"/>
          <w:sz w:val="24"/>
          <w:szCs w:val="24"/>
        </w:rPr>
        <w:t>7</w:t>
      </w:r>
      <w:r w:rsidRPr="00E642B8">
        <w:rPr>
          <w:rFonts w:ascii="Liberation Serif" w:hAnsi="Liberation Serif" w:cs="Times New Roman"/>
          <w:sz w:val="24"/>
          <w:szCs w:val="24"/>
        </w:rPr>
        <w:t>,</w:t>
      </w:r>
      <w:r w:rsidR="00BD4927">
        <w:rPr>
          <w:rFonts w:ascii="Liberation Serif" w:hAnsi="Liberation Serif" w:cs="Times New Roman"/>
          <w:sz w:val="24"/>
          <w:szCs w:val="24"/>
        </w:rPr>
        <w:t>8</w:t>
      </w:r>
      <w:r w:rsidRPr="00E642B8">
        <w:rPr>
          <w:rFonts w:ascii="Liberation Serif" w:hAnsi="Liberation Serif" w:cs="Times New Roman"/>
          <w:sz w:val="24"/>
          <w:szCs w:val="24"/>
        </w:rPr>
        <w:t>0 кв</w:t>
      </w:r>
      <w:proofErr w:type="gramStart"/>
      <w:r w:rsidRPr="00E642B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642B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в)  нежилых  помещений  (общая  площадь  нежилых помещений, не входящих   в  состав  общего  имущества  в  многоквартирном  доме) – нет данных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г)   помещений   общего  пользования  (общая  площадь  нежилых помещений,  входящих  в  состав общего имущества в многоквартирном доме) – нет данных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 xml:space="preserve">21. </w:t>
      </w:r>
      <w:r>
        <w:rPr>
          <w:rFonts w:ascii="Liberation Serif" w:hAnsi="Liberation Serif" w:cs="Times New Roman"/>
          <w:sz w:val="24"/>
          <w:szCs w:val="24"/>
        </w:rPr>
        <w:t xml:space="preserve">Уборочная площадь лестниц (включая  </w:t>
      </w:r>
      <w:r w:rsidRPr="00E642B8">
        <w:rPr>
          <w:rFonts w:ascii="Liberation Serif" w:hAnsi="Liberation Serif" w:cs="Times New Roman"/>
          <w:sz w:val="24"/>
          <w:szCs w:val="24"/>
        </w:rPr>
        <w:t>межквартирные лестничные площадки) – 97,60 кв</w:t>
      </w:r>
      <w:proofErr w:type="gramStart"/>
      <w:r w:rsidRPr="00E642B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642B8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нет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42B8">
        <w:rPr>
          <w:rFonts w:ascii="Liberation Serif" w:hAnsi="Liberation Serif" w:cs="Times New Roman"/>
          <w:sz w:val="24"/>
          <w:szCs w:val="24"/>
        </w:rPr>
        <w:t>– нет данных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lastRenderedPageBreak/>
        <w:t xml:space="preserve">24.  Площадь  земельного  участка,  входящего 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1704</w:t>
      </w: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 xml:space="preserve">25.  Кадастровый  номер  земельного  участка (при его наличии) – </w:t>
      </w:r>
      <w:r>
        <w:rPr>
          <w:rFonts w:ascii="Liberation Serif" w:hAnsi="Liberation Serif" w:cs="Times New Roman"/>
          <w:sz w:val="24"/>
          <w:szCs w:val="24"/>
        </w:rPr>
        <w:t>66:20:1508001:19</w:t>
      </w:r>
    </w:p>
    <w:p w:rsidR="0061577F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BD4927" w:rsidRDefault="00BD4927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61577F" w:rsidRPr="00E642B8" w:rsidRDefault="0061577F" w:rsidP="0061577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42B8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3"/>
        <w:gridCol w:w="2727"/>
        <w:gridCol w:w="2360"/>
      </w:tblGrid>
      <w:tr w:rsidR="0061577F" w:rsidRPr="00E642B8" w:rsidTr="00E555E5">
        <w:trPr>
          <w:trHeight w:val="251"/>
        </w:trPr>
        <w:tc>
          <w:tcPr>
            <w:tcW w:w="2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77F" w:rsidRPr="00E642B8" w:rsidRDefault="0061577F" w:rsidP="003548B8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E642B8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</w:tcBorders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E642B8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E642B8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61577F" w:rsidRPr="00E642B8" w:rsidTr="00E555E5">
        <w:trPr>
          <w:trHeight w:val="251"/>
        </w:trPr>
        <w:tc>
          <w:tcPr>
            <w:tcW w:w="2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7F" w:rsidRPr="00E642B8" w:rsidRDefault="0061577F" w:rsidP="003548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425" w:type="pct"/>
            <w:tcBorders>
              <w:left w:val="single" w:sz="4" w:space="0" w:color="auto"/>
              <w:bottom w:val="single" w:sz="4" w:space="0" w:color="auto"/>
            </w:tcBorders>
          </w:tcPr>
          <w:p w:rsidR="0061577F" w:rsidRPr="00E642B8" w:rsidRDefault="00BD4927" w:rsidP="00BD4927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енточный  крупноблочный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141"/>
        </w:trPr>
        <w:tc>
          <w:tcPr>
            <w:tcW w:w="2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425" w:type="pct"/>
            <w:tcBorders>
              <w:left w:val="single" w:sz="4" w:space="0" w:color="auto"/>
            </w:tcBorders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панели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c>
          <w:tcPr>
            <w:tcW w:w="2342" w:type="pct"/>
            <w:tcBorders>
              <w:top w:val="single" w:sz="4" w:space="0" w:color="auto"/>
            </w:tcBorders>
          </w:tcPr>
          <w:p w:rsidR="0061577F" w:rsidRPr="00E642B8" w:rsidRDefault="0061577F" w:rsidP="003548B8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ирпичные оштукат</w:t>
            </w:r>
            <w:r w:rsidR="0061577F">
              <w:rPr>
                <w:rFonts w:ascii="Liberation Serif" w:hAnsi="Liberation Serif" w:cs="Times New Roman"/>
                <w:sz w:val="22"/>
                <w:szCs w:val="22"/>
              </w:rPr>
              <w:t>уренные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24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216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10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23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158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36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переплетами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146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61577F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21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264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192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33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553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272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jc w:val="center"/>
              <w:rPr>
                <w:rFonts w:ascii="Liberation Serif" w:hAnsi="Liberation Serif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123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jc w:val="center"/>
              <w:rPr>
                <w:rFonts w:ascii="Liberation Serif" w:hAnsi="Liberation Serif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28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26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128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13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192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313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628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248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jc w:val="center"/>
              <w:rPr>
                <w:rFonts w:ascii="Liberation Serif" w:hAnsi="Liberation Serif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16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jc w:val="center"/>
              <w:rPr>
                <w:rFonts w:ascii="Liberation Serif" w:hAnsi="Liberation Serif"/>
              </w:rPr>
            </w:pPr>
            <w:r w:rsidRPr="00E642B8"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довлетворительное</w:t>
            </w:r>
          </w:p>
        </w:tc>
      </w:tr>
      <w:tr w:rsidR="0061577F" w:rsidRPr="00E642B8" w:rsidTr="00E555E5">
        <w:trPr>
          <w:trHeight w:val="10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22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61577F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61577F" w:rsidRPr="00E642B8" w:rsidTr="00E555E5">
        <w:trPr>
          <w:trHeight w:val="246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24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61577F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  <w:tr w:rsidR="0061577F" w:rsidRPr="00E642B8" w:rsidTr="00E555E5">
        <w:trPr>
          <w:trHeight w:val="5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61577F" w:rsidRPr="00E642B8" w:rsidTr="00E555E5">
        <w:trPr>
          <w:trHeight w:val="170"/>
        </w:trPr>
        <w:tc>
          <w:tcPr>
            <w:tcW w:w="2342" w:type="pct"/>
          </w:tcPr>
          <w:p w:rsidR="0061577F" w:rsidRPr="00E642B8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830ABB" w:rsidTr="00E555E5">
        <w:trPr>
          <w:trHeight w:val="110"/>
        </w:trPr>
        <w:tc>
          <w:tcPr>
            <w:tcW w:w="2342" w:type="pct"/>
          </w:tcPr>
          <w:p w:rsidR="0061577F" w:rsidRPr="005E6D86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АГВ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830ABB" w:rsidTr="00E555E5">
        <w:trPr>
          <w:trHeight w:val="225"/>
        </w:trPr>
        <w:tc>
          <w:tcPr>
            <w:tcW w:w="2342" w:type="pct"/>
          </w:tcPr>
          <w:p w:rsidR="0061577F" w:rsidRPr="005E6D86" w:rsidRDefault="0061577F" w:rsidP="003548B8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425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33" w:type="pct"/>
          </w:tcPr>
          <w:p w:rsidR="0061577F" w:rsidRPr="00E642B8" w:rsidRDefault="0061577F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61577F" w:rsidRPr="00830ABB" w:rsidTr="00E555E5">
        <w:tc>
          <w:tcPr>
            <w:tcW w:w="2342" w:type="pct"/>
          </w:tcPr>
          <w:p w:rsidR="0061577F" w:rsidRPr="005E6D86" w:rsidRDefault="0061577F" w:rsidP="003548B8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5E6D86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425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642B8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61577F" w:rsidRPr="00E642B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33" w:type="pct"/>
          </w:tcPr>
          <w:p w:rsidR="0061577F" w:rsidRPr="00E642B8" w:rsidRDefault="00BD4927" w:rsidP="003548B8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</w:t>
            </w:r>
            <w:r w:rsidR="0061577F" w:rsidRPr="00E642B8">
              <w:rPr>
                <w:rFonts w:ascii="Liberation Serif" w:hAnsi="Liberation Serif"/>
                <w:sz w:val="22"/>
                <w:szCs w:val="22"/>
              </w:rPr>
              <w:t>довлетворительно</w:t>
            </w:r>
            <w:r w:rsidR="0061577F">
              <w:rPr>
                <w:rFonts w:ascii="Liberation Serif" w:hAnsi="Liberation Serif"/>
                <w:sz w:val="22"/>
                <w:szCs w:val="22"/>
              </w:rPr>
              <w:t>е</w:t>
            </w:r>
          </w:p>
        </w:tc>
      </w:tr>
    </w:tbl>
    <w:p w:rsidR="0011139C" w:rsidRDefault="0011139C"/>
    <w:p w:rsidR="00294C96" w:rsidRDefault="00294C96" w:rsidP="00294C9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294C96" w:rsidRPr="00340801" w:rsidRDefault="00294C96" w:rsidP="00294C9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294C96" w:rsidRPr="00340801" w:rsidRDefault="00294C96" w:rsidP="00294C9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294C96" w:rsidRPr="00340801" w:rsidRDefault="00294C96" w:rsidP="00294C9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294C96" w:rsidRPr="00340801" w:rsidRDefault="00294C96" w:rsidP="00294C9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294C96" w:rsidRPr="00340801" w:rsidRDefault="00294C96" w:rsidP="00294C9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294C96" w:rsidRPr="00340801" w:rsidRDefault="00294C96" w:rsidP="00294C9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294C96" w:rsidRPr="00340801" w:rsidRDefault="00294C96" w:rsidP="00294C9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294C96" w:rsidRDefault="00294C96"/>
    <w:sectPr w:rsidR="00294C96" w:rsidSect="00294C9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77F"/>
    <w:rsid w:val="0011139C"/>
    <w:rsid w:val="00190593"/>
    <w:rsid w:val="001A0551"/>
    <w:rsid w:val="00294C96"/>
    <w:rsid w:val="005C33C0"/>
    <w:rsid w:val="0061577F"/>
    <w:rsid w:val="006620F9"/>
    <w:rsid w:val="007F729E"/>
    <w:rsid w:val="00BD4927"/>
    <w:rsid w:val="00D82644"/>
    <w:rsid w:val="00E5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7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157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61577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61577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9</cp:revision>
  <dcterms:created xsi:type="dcterms:W3CDTF">2022-11-15T08:30:00Z</dcterms:created>
  <dcterms:modified xsi:type="dcterms:W3CDTF">2023-03-31T04:26:00Z</dcterms:modified>
</cp:coreProperties>
</file>